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E5C4" w14:textId="77777777" w:rsidR="004C150F" w:rsidRDefault="004C150F" w:rsidP="004C150F">
      <w:r>
        <w:t>[Your Name]</w:t>
      </w:r>
    </w:p>
    <w:p w14:paraId="7A9C9280" w14:textId="77777777" w:rsidR="004C150F" w:rsidRDefault="004C150F" w:rsidP="004C150F">
      <w:r>
        <w:t>[Your Address]</w:t>
      </w:r>
    </w:p>
    <w:p w14:paraId="63AD33E8" w14:textId="77777777" w:rsidR="004C150F" w:rsidRDefault="004C150F" w:rsidP="004C150F">
      <w:r>
        <w:t>[City, State, ZIP Code]</w:t>
      </w:r>
    </w:p>
    <w:p w14:paraId="06AD2B6B" w14:textId="77777777" w:rsidR="004C150F" w:rsidRDefault="004C150F" w:rsidP="004C150F">
      <w:r>
        <w:t>[Your Email Address]</w:t>
      </w:r>
    </w:p>
    <w:p w14:paraId="3C675D12" w14:textId="77777777" w:rsidR="004C150F" w:rsidRDefault="004C150F" w:rsidP="004C150F">
      <w:r>
        <w:t>[Your Phone Number]</w:t>
      </w:r>
    </w:p>
    <w:p w14:paraId="646A5407" w14:textId="77777777" w:rsidR="004C150F" w:rsidRDefault="004C150F" w:rsidP="004C150F">
      <w:r>
        <w:t>[Date]</w:t>
      </w:r>
    </w:p>
    <w:p w14:paraId="5E267E3D" w14:textId="77777777" w:rsidR="004C150F" w:rsidRDefault="004C150F" w:rsidP="004C150F"/>
    <w:p w14:paraId="05C5C102" w14:textId="77777777" w:rsidR="004C150F" w:rsidRDefault="004C150F" w:rsidP="004C150F">
      <w:r>
        <w:t>[Editor's/Producer's Name]</w:t>
      </w:r>
    </w:p>
    <w:p w14:paraId="0E8A0AD9" w14:textId="77777777" w:rsidR="004C150F" w:rsidRDefault="004C150F" w:rsidP="004C150F">
      <w:r>
        <w:t>[Newspaper/TV News Station Name]</w:t>
      </w:r>
    </w:p>
    <w:p w14:paraId="60CEE53F" w14:textId="77777777" w:rsidR="004C150F" w:rsidRDefault="004C150F" w:rsidP="004C150F">
      <w:r>
        <w:t>[Address]</w:t>
      </w:r>
    </w:p>
    <w:p w14:paraId="7C3D877C" w14:textId="77777777" w:rsidR="004C150F" w:rsidRDefault="004C150F" w:rsidP="004C150F">
      <w:r>
        <w:t>[City, State, ZIP Code]</w:t>
      </w:r>
    </w:p>
    <w:p w14:paraId="5F83ABF0" w14:textId="77777777" w:rsidR="004C150F" w:rsidRDefault="004C150F" w:rsidP="004C150F"/>
    <w:p w14:paraId="5967F4D2" w14:textId="77777777" w:rsidR="004C150F" w:rsidRDefault="004C150F" w:rsidP="004C150F">
      <w:r>
        <w:t>Dear [Editor's/Producer's Name],</w:t>
      </w:r>
    </w:p>
    <w:p w14:paraId="042805F1" w14:textId="77777777" w:rsidR="004C150F" w:rsidRDefault="004C150F" w:rsidP="004C150F"/>
    <w:p w14:paraId="0E78A660" w14:textId="77777777" w:rsidR="004C150F" w:rsidRDefault="004C150F" w:rsidP="004C150F">
      <w:r>
        <w:t>I am writing to you as a concerned resident of Indiana to bring attention to a matter of urgent importance that I believe warrants media coverage. The case of Richard Allen, currently undergoing legal proceedings in our state, highlights troubling issues within our justice system that demand public awareness and scrutiny.</w:t>
      </w:r>
    </w:p>
    <w:p w14:paraId="459370B7" w14:textId="77777777" w:rsidR="004C150F" w:rsidRDefault="004C150F" w:rsidP="004C150F"/>
    <w:p w14:paraId="4457ED07" w14:textId="77777777" w:rsidR="004C150F" w:rsidRDefault="004C150F" w:rsidP="004C150F">
      <w:r>
        <w:t>Richard Allen's story is one that evokes deep sympathy and raises serious questions about the fairness and integrity of our legal process. I urge you to consider covering this story to inform the public and foster meaningful dialogue on the following key issues:</w:t>
      </w:r>
    </w:p>
    <w:p w14:paraId="7C2D097E" w14:textId="77777777" w:rsidR="004C150F" w:rsidRDefault="004C150F" w:rsidP="004C150F"/>
    <w:p w14:paraId="66D232D0" w14:textId="2FD8BFD9" w:rsidR="004C150F" w:rsidRPr="004C150F" w:rsidRDefault="004C150F" w:rsidP="004C150F">
      <w:pPr>
        <w:rPr>
          <w:u w:val="single"/>
        </w:rPr>
      </w:pPr>
      <w:r w:rsidRPr="004C150F">
        <w:rPr>
          <w:u w:val="single"/>
        </w:rPr>
        <w:t>Denial of Funding for Defense Experts</w:t>
      </w:r>
    </w:p>
    <w:p w14:paraId="56D7CCCD" w14:textId="77777777" w:rsidR="004C150F" w:rsidRDefault="004C150F" w:rsidP="004C150F"/>
    <w:p w14:paraId="28F44223" w14:textId="77777777" w:rsidR="004C150F" w:rsidRDefault="004C150F" w:rsidP="004C150F">
      <w:r>
        <w:t>Richard Allen's defense has been significantly hindered by the denial of funding for defense experts, as ordered by Judge Gull. This denial prevents Allen from mounting an effective defense, highlighting a significant imbalance in resources between the state and the defendant.</w:t>
      </w:r>
    </w:p>
    <w:p w14:paraId="671AEEDF" w14:textId="77777777" w:rsidR="004C150F" w:rsidRDefault="004C150F" w:rsidP="004C150F"/>
    <w:p w14:paraId="3D99F3C2" w14:textId="026D02E5" w:rsidR="004C150F" w:rsidRPr="004C150F" w:rsidRDefault="004C150F" w:rsidP="004C150F">
      <w:pPr>
        <w:rPr>
          <w:u w:val="single"/>
        </w:rPr>
      </w:pPr>
      <w:r w:rsidRPr="004C150F">
        <w:rPr>
          <w:u w:val="single"/>
        </w:rPr>
        <w:t>Destruction of Exculpatory Evidence</w:t>
      </w:r>
    </w:p>
    <w:p w14:paraId="63AD178A" w14:textId="77777777" w:rsidR="004C150F" w:rsidRDefault="004C150F" w:rsidP="004C150F"/>
    <w:p w14:paraId="56293869" w14:textId="77777777" w:rsidR="004C150F" w:rsidRDefault="004C150F" w:rsidP="004C150F">
      <w:r>
        <w:t>Reports suggest that potentially exculpatory evidence has been mishandled or deliberately destroyed, undermining Allen's ability to establish his innocence. Preserving and presenting all relevant evidence in court is crucial to ensuring a fair and just outcome.</w:t>
      </w:r>
    </w:p>
    <w:p w14:paraId="4484059D" w14:textId="77777777" w:rsidR="004C150F" w:rsidRDefault="004C150F" w:rsidP="004C150F"/>
    <w:p w14:paraId="0665F34F" w14:textId="40624FB1" w:rsidR="004C150F" w:rsidRPr="004C150F" w:rsidRDefault="004C150F" w:rsidP="004C150F">
      <w:pPr>
        <w:rPr>
          <w:u w:val="single"/>
        </w:rPr>
      </w:pPr>
      <w:r w:rsidRPr="004C150F">
        <w:rPr>
          <w:u w:val="single"/>
        </w:rPr>
        <w:t>Judicial Misconduct and Concealment of Evidence</w:t>
      </w:r>
    </w:p>
    <w:p w14:paraId="54D9BE31" w14:textId="77777777" w:rsidR="004C150F" w:rsidRDefault="004C150F" w:rsidP="004C150F"/>
    <w:p w14:paraId="1033C50A" w14:textId="77777777" w:rsidR="004C150F" w:rsidRDefault="004C150F" w:rsidP="004C150F">
      <w:r>
        <w:t>Allegations of judicial misconduct and the concealment of evidence have raised serious concerns about the fairness of Allen's legal proceedings. Upholding ethical standards and ensuring transparency and fairness in all legal proceedings are essential to maintaining public trust in the judiciary.</w:t>
      </w:r>
    </w:p>
    <w:p w14:paraId="5A63228A" w14:textId="77777777" w:rsidR="004C150F" w:rsidRDefault="004C150F" w:rsidP="004C150F"/>
    <w:p w14:paraId="2D1AD1F9" w14:textId="084B7C5C" w:rsidR="004C150F" w:rsidRPr="004C150F" w:rsidRDefault="004C150F" w:rsidP="004C150F">
      <w:pPr>
        <w:rPr>
          <w:u w:val="single"/>
        </w:rPr>
      </w:pPr>
      <w:r w:rsidRPr="004C150F">
        <w:rPr>
          <w:u w:val="single"/>
        </w:rPr>
        <w:t>Unjust Detention Conditions and Treatment</w:t>
      </w:r>
    </w:p>
    <w:p w14:paraId="25400322" w14:textId="77777777" w:rsidR="004C150F" w:rsidRDefault="004C150F" w:rsidP="004C150F"/>
    <w:p w14:paraId="78F5FFEA" w14:textId="77777777" w:rsidR="004C150F" w:rsidRDefault="004C150F" w:rsidP="004C150F">
      <w:r>
        <w:t>Reports indicate inhumane treatment and conditions within the prison system, including Richard Allen's experience. Protecting the well-being and dignity of all individuals in custody is imperative, and addressing instances of abuse and neglect is essential.</w:t>
      </w:r>
    </w:p>
    <w:p w14:paraId="785C67FA" w14:textId="77777777" w:rsidR="004C150F" w:rsidRDefault="004C150F" w:rsidP="004C150F"/>
    <w:p w14:paraId="1067B8A2" w14:textId="3212C536" w:rsidR="004C150F" w:rsidRPr="004C150F" w:rsidRDefault="004C150F" w:rsidP="004C150F">
      <w:pPr>
        <w:rPr>
          <w:u w:val="single"/>
        </w:rPr>
      </w:pPr>
      <w:r w:rsidRPr="004C150F">
        <w:rPr>
          <w:u w:val="single"/>
        </w:rPr>
        <w:t>Failure to Uphold Constitutional Rights</w:t>
      </w:r>
    </w:p>
    <w:p w14:paraId="684ECCC6" w14:textId="77777777" w:rsidR="004C150F" w:rsidRDefault="004C150F" w:rsidP="004C150F"/>
    <w:p w14:paraId="22A72128" w14:textId="77777777" w:rsidR="00B81A6D" w:rsidRDefault="004C150F" w:rsidP="00B81A6D">
      <w:r>
        <w:t>Richard Allen was reportedly not read his Miranda rights during a key interrogation, raising questions about the integrity of the interrogation process. Ensuring that constitutional rights are upheld for all individuals involved in legal proceedings is essential to maintaining the integrity of the justice system.</w:t>
      </w:r>
    </w:p>
    <w:p w14:paraId="00AFD1B4" w14:textId="77777777" w:rsidR="00B81A6D" w:rsidRDefault="00B81A6D" w:rsidP="00B81A6D"/>
    <w:p w14:paraId="740C9585" w14:textId="77777777" w:rsidR="00B81A6D" w:rsidRPr="00283548" w:rsidRDefault="00B81A6D" w:rsidP="00B81A6D">
      <w:pPr>
        <w:rPr>
          <w:u w:val="single"/>
        </w:rPr>
      </w:pPr>
      <w:r w:rsidRPr="00283548">
        <w:rPr>
          <w:u w:val="single"/>
        </w:rPr>
        <w:t>Lack of Trial Transparency</w:t>
      </w:r>
    </w:p>
    <w:p w14:paraId="21D0F2D3" w14:textId="77777777" w:rsidR="00B81A6D" w:rsidRDefault="00B81A6D" w:rsidP="00B81A6D"/>
    <w:p w14:paraId="7622E5A8" w14:textId="413126B3" w:rsidR="004C150F" w:rsidRDefault="00B81A6D" w:rsidP="004C150F">
      <w:r>
        <w:t>The judge who will oversee the trial has denied camera access to the court. Considering that the trial of Richard Allen attracts such wide public attention, and considering the issues outlined above, conducting Allen’s trial “in the dark” will reduce public confidence in the institutions of justice, and give rise to further questions of injustice.</w:t>
      </w:r>
    </w:p>
    <w:p w14:paraId="0A4341C3" w14:textId="77777777" w:rsidR="004C150F" w:rsidRDefault="004C150F" w:rsidP="004C150F"/>
    <w:p w14:paraId="33D150D3" w14:textId="77777777" w:rsidR="004C150F" w:rsidRDefault="004C150F" w:rsidP="004C150F">
      <w:r>
        <w:t>I urge you to investigate and report on Richard Allen's case to ensure that the public is informed about these critical issues. Your coverage has the power to shed light on injustices and hold those responsible accountable for upholding the principles of justice and fairness.</w:t>
      </w:r>
    </w:p>
    <w:p w14:paraId="00166C9F" w14:textId="77777777" w:rsidR="004C150F" w:rsidRDefault="004C150F" w:rsidP="004C150F"/>
    <w:p w14:paraId="7751CB8D" w14:textId="77777777" w:rsidR="004C150F" w:rsidRDefault="004C150F" w:rsidP="004C150F">
      <w:r>
        <w:t>Thank you for your attention to this matter. I trust that you will consider my request and use your platform to advocate for justice and fairness for Richard Allen and others facing similar challenges within our state.</w:t>
      </w:r>
    </w:p>
    <w:p w14:paraId="17FADE7B" w14:textId="77777777" w:rsidR="004C150F" w:rsidRDefault="004C150F" w:rsidP="004C150F"/>
    <w:p w14:paraId="0E35D859" w14:textId="77777777" w:rsidR="004C150F" w:rsidRDefault="004C150F" w:rsidP="004C150F">
      <w:r>
        <w:t>Sincerely,</w:t>
      </w:r>
    </w:p>
    <w:p w14:paraId="42B982A2" w14:textId="77777777" w:rsidR="004C150F" w:rsidRDefault="004C150F" w:rsidP="004C150F"/>
    <w:p w14:paraId="67F4DF96" w14:textId="61D55272" w:rsidR="001B3DAA" w:rsidRPr="004C150F" w:rsidRDefault="004C150F" w:rsidP="004C150F">
      <w:r>
        <w:t>[Your Name]</w:t>
      </w:r>
    </w:p>
    <w:sectPr w:rsidR="001B3DAA" w:rsidRPr="004C150F" w:rsidSect="00136C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CD"/>
    <w:rsid w:val="0008308A"/>
    <w:rsid w:val="00136C9F"/>
    <w:rsid w:val="001B3DAA"/>
    <w:rsid w:val="004160F7"/>
    <w:rsid w:val="00497DB5"/>
    <w:rsid w:val="004C150F"/>
    <w:rsid w:val="006040D0"/>
    <w:rsid w:val="00886053"/>
    <w:rsid w:val="0092444E"/>
    <w:rsid w:val="00A870CD"/>
    <w:rsid w:val="00B352ED"/>
    <w:rsid w:val="00B81A6D"/>
    <w:rsid w:val="00E4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237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870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70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70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70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70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70C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70C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70C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70C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70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70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70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70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70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70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70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70CD"/>
    <w:rPr>
      <w:rFonts w:eastAsiaTheme="majorEastAsia" w:cstheme="majorBidi"/>
      <w:color w:val="272727" w:themeColor="text1" w:themeTint="D8"/>
    </w:rPr>
  </w:style>
  <w:style w:type="paragraph" w:styleId="Title">
    <w:name w:val="Title"/>
    <w:basedOn w:val="Normal"/>
    <w:next w:val="Normal"/>
    <w:link w:val="TitleChar"/>
    <w:uiPriority w:val="10"/>
    <w:qFormat/>
    <w:rsid w:val="00A870C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0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70C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70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70C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870CD"/>
    <w:rPr>
      <w:i/>
      <w:iCs/>
      <w:color w:val="404040" w:themeColor="text1" w:themeTint="BF"/>
    </w:rPr>
  </w:style>
  <w:style w:type="paragraph" w:styleId="ListParagraph">
    <w:name w:val="List Paragraph"/>
    <w:basedOn w:val="Normal"/>
    <w:uiPriority w:val="34"/>
    <w:qFormat/>
    <w:rsid w:val="00A870CD"/>
    <w:pPr>
      <w:ind w:left="720"/>
      <w:contextualSpacing/>
    </w:pPr>
  </w:style>
  <w:style w:type="character" w:styleId="IntenseEmphasis">
    <w:name w:val="Intense Emphasis"/>
    <w:basedOn w:val="DefaultParagraphFont"/>
    <w:uiPriority w:val="21"/>
    <w:qFormat/>
    <w:rsid w:val="00A870CD"/>
    <w:rPr>
      <w:i/>
      <w:iCs/>
      <w:color w:val="0F4761" w:themeColor="accent1" w:themeShade="BF"/>
    </w:rPr>
  </w:style>
  <w:style w:type="paragraph" w:styleId="IntenseQuote">
    <w:name w:val="Intense Quote"/>
    <w:basedOn w:val="Normal"/>
    <w:next w:val="Normal"/>
    <w:link w:val="IntenseQuoteChar"/>
    <w:uiPriority w:val="30"/>
    <w:qFormat/>
    <w:rsid w:val="00A870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70CD"/>
    <w:rPr>
      <w:i/>
      <w:iCs/>
      <w:color w:val="0F4761" w:themeColor="accent1" w:themeShade="BF"/>
    </w:rPr>
  </w:style>
  <w:style w:type="character" w:styleId="IntenseReference">
    <w:name w:val="Intense Reference"/>
    <w:basedOn w:val="DefaultParagraphFont"/>
    <w:uiPriority w:val="32"/>
    <w:qFormat/>
    <w:rsid w:val="00A870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2832</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2024-04-27T14:11:00Z</dcterms:created>
  <dcterms:modified xsi:type="dcterms:W3CDTF">2024-04-27T18:55:00Z</dcterms:modified>
  <cp:category/>
</cp:coreProperties>
</file>